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3873" w14:textId="01FF77BE" w:rsidR="007537F2" w:rsidRPr="00450180" w:rsidRDefault="00446A82">
      <w:pPr>
        <w:rPr>
          <w:sz w:val="36"/>
          <w:szCs w:val="36"/>
        </w:rPr>
      </w:pPr>
      <w:r w:rsidRPr="00450180">
        <w:rPr>
          <w:sz w:val="36"/>
          <w:szCs w:val="36"/>
        </w:rPr>
        <w:t>Foot Power Physician Letter of Medical Necessity</w:t>
      </w:r>
    </w:p>
    <w:p w14:paraId="08210CCD" w14:textId="6EB2B5B5" w:rsidR="00446A82" w:rsidRDefault="00446A82">
      <w:r>
        <w:t>(Physician Letterhead)</w:t>
      </w:r>
    </w:p>
    <w:p w14:paraId="50338110" w14:textId="62AB360A" w:rsidR="00446A82" w:rsidRDefault="00446A82">
      <w:r>
        <w:t>Date:</w:t>
      </w:r>
    </w:p>
    <w:p w14:paraId="1B0615C4" w14:textId="66E38F8F" w:rsidR="00042201" w:rsidRDefault="00042201">
      <w:r>
        <w:t>Patient’s Name:</w:t>
      </w:r>
    </w:p>
    <w:p w14:paraId="083EBF5C" w14:textId="6B982560" w:rsidR="00042201" w:rsidRDefault="00042201">
      <w:r>
        <w:t>Patient’s DOB:</w:t>
      </w:r>
    </w:p>
    <w:p w14:paraId="3AFBE170" w14:textId="77777777" w:rsidR="00446A82" w:rsidRDefault="00446A82"/>
    <w:p w14:paraId="7EFF8DA4" w14:textId="019B879D" w:rsidR="00446A82" w:rsidRDefault="00446A82">
      <w:r>
        <w:t>To Whom it May Concern,</w:t>
      </w:r>
    </w:p>
    <w:p w14:paraId="7B95AE56" w14:textId="4E811A36" w:rsidR="00251BF1" w:rsidRDefault="00446A82">
      <w:r>
        <w:t>I am writing to prescribe Foot Power rehabilitation and strengthening system for my patient</w:t>
      </w:r>
      <w:r w:rsidR="00042201">
        <w:t xml:space="preserve"> </w:t>
      </w:r>
      <w:r>
        <w:t>who is under my care for the treatment of</w:t>
      </w:r>
      <w:r w:rsidR="006202B7">
        <w:t xml:space="preserve">: Flat Foot (M21.40), </w:t>
      </w:r>
      <w:r>
        <w:t>Plantar Fasciitis</w:t>
      </w:r>
      <w:r w:rsidR="003B6A82">
        <w:t xml:space="preserve"> (M72.2)</w:t>
      </w:r>
      <w:r>
        <w:t xml:space="preserve">, </w:t>
      </w:r>
      <w:r w:rsidR="00251BF1">
        <w:t>Hallux Valgus</w:t>
      </w:r>
      <w:r w:rsidR="003B6A82">
        <w:t xml:space="preserve"> (M20.12)</w:t>
      </w:r>
      <w:r w:rsidR="00251BF1">
        <w:t xml:space="preserve">, </w:t>
      </w:r>
      <w:r w:rsidR="00A92B41">
        <w:t xml:space="preserve"> C</w:t>
      </w:r>
      <w:r w:rsidR="00251BF1">
        <w:t>apsulitis</w:t>
      </w:r>
      <w:r w:rsidR="003B6A82">
        <w:t xml:space="preserve"> (M66.879)</w:t>
      </w:r>
      <w:r w:rsidR="00251BF1">
        <w:t xml:space="preserve">, </w:t>
      </w:r>
      <w:r>
        <w:t>Peripheral Neuropathy</w:t>
      </w:r>
      <w:r w:rsidR="003B6A82">
        <w:t xml:space="preserve"> (G62.9)</w:t>
      </w:r>
      <w:r>
        <w:t>,  Cavus foot</w:t>
      </w:r>
      <w:r w:rsidR="003B6A82">
        <w:t xml:space="preserve"> (M21.6X9)</w:t>
      </w:r>
      <w:r>
        <w:t>, Tarsal Tunnel Syndrome</w:t>
      </w:r>
      <w:r w:rsidR="006202B7">
        <w:t xml:space="preserve"> (left G57.52</w:t>
      </w:r>
      <w:r>
        <w:t xml:space="preserve">, </w:t>
      </w:r>
      <w:r w:rsidR="006202B7">
        <w:t xml:space="preserve">right G57.51), </w:t>
      </w:r>
      <w:r>
        <w:t>Medial tibial tendon syndrome</w:t>
      </w:r>
      <w:r w:rsidR="006202B7">
        <w:t xml:space="preserve"> (M76.82)</w:t>
      </w:r>
      <w:r>
        <w:t xml:space="preserve">, </w:t>
      </w:r>
      <w:r w:rsidR="00ED3EA9">
        <w:t>Osteoarthritis</w:t>
      </w:r>
      <w:r w:rsidR="00001F61">
        <w:t xml:space="preserve"> Foot and ankle (M19.07), </w:t>
      </w:r>
      <w:r w:rsidR="00251BF1">
        <w:t xml:space="preserve">ankle </w:t>
      </w:r>
      <w:r w:rsidR="003B6A82">
        <w:t xml:space="preserve">sprain  left (S93.492A) ankle sprain right (S93.401A) </w:t>
      </w:r>
      <w:r w:rsidR="00251BF1">
        <w:t xml:space="preserve"> foot sprain</w:t>
      </w:r>
      <w:r w:rsidR="003B6A82">
        <w:t xml:space="preserve"> (S93.6)</w:t>
      </w:r>
      <w:r w:rsidR="00251BF1">
        <w:t xml:space="preserve">, </w:t>
      </w:r>
      <w:r w:rsidR="003B6A82">
        <w:t xml:space="preserve"> Foot &amp; Ankle crush injury (S97.0), </w:t>
      </w:r>
      <w:r w:rsidR="00A92B41">
        <w:t>Abnormality of Gait</w:t>
      </w:r>
      <w:r w:rsidR="003B6A82">
        <w:t xml:space="preserve"> (S30.92XA</w:t>
      </w:r>
      <w:r w:rsidR="00B24218">
        <w:t>)</w:t>
      </w:r>
      <w:r w:rsidR="00ED3EA9">
        <w:t xml:space="preserve"> </w:t>
      </w:r>
      <w:r w:rsidR="0057001C">
        <w:t>OTHER___</w:t>
      </w:r>
      <w:r w:rsidR="00001F61">
        <w:t>_______________________________</w:t>
      </w:r>
    </w:p>
    <w:p w14:paraId="266CA529" w14:textId="7799937C" w:rsidR="00251BF1" w:rsidRDefault="00251BF1">
      <w:r>
        <w:t xml:space="preserve">This patient presents with functional limitations in gait, balance and lower extremity stability, which negatively impacts their activities of daily living. </w:t>
      </w:r>
    </w:p>
    <w:p w14:paraId="1C950BE4" w14:textId="7F3B36CE" w:rsidR="00251BF1" w:rsidRDefault="00251BF1">
      <w:r>
        <w:t xml:space="preserve">Conservative treatment modalities have provided limited </w:t>
      </w:r>
      <w:proofErr w:type="gramStart"/>
      <w:r>
        <w:t>benefit</w:t>
      </w:r>
      <w:proofErr w:type="gramEnd"/>
      <w:r>
        <w:t xml:space="preserve">. The Foot </w:t>
      </w:r>
      <w:proofErr w:type="gramStart"/>
      <w:r>
        <w:t>Power device</w:t>
      </w:r>
      <w:proofErr w:type="gramEnd"/>
      <w:r>
        <w:t xml:space="preserve"> provides a unique, biomechanically designed system that </w:t>
      </w:r>
      <w:r w:rsidR="00702F02">
        <w:t xml:space="preserve">corrects and </w:t>
      </w:r>
      <w:r>
        <w:t xml:space="preserve">strengthens all three arches, 4 major extrinsic muscles as well as </w:t>
      </w:r>
      <w:r w:rsidR="00702F02">
        <w:t xml:space="preserve">the </w:t>
      </w:r>
      <w:r>
        <w:t>intrinsic muscles</w:t>
      </w:r>
      <w:r w:rsidR="00702F02">
        <w:t xml:space="preserve"> of </w:t>
      </w:r>
      <w:proofErr w:type="spellStart"/>
      <w:proofErr w:type="gramStart"/>
      <w:r w:rsidR="00702F02">
        <w:t>he</w:t>
      </w:r>
      <w:proofErr w:type="spellEnd"/>
      <w:proofErr w:type="gramEnd"/>
      <w:r w:rsidR="00702F02">
        <w:t xml:space="preserve"> foot</w:t>
      </w:r>
      <w:r>
        <w:t>, improves balance and stability, stimulates circulation and rehabilitates critical movements such as plantar flexion, dorsiflexion and eversion</w:t>
      </w:r>
      <w:r w:rsidR="00B24218">
        <w:t xml:space="preserve">, </w:t>
      </w:r>
      <w:r>
        <w:t xml:space="preserve">inversion. </w:t>
      </w:r>
    </w:p>
    <w:p w14:paraId="54B24C6E" w14:textId="4EE8EF81" w:rsidR="00251BF1" w:rsidRDefault="00251BF1">
      <w:r>
        <w:t>Clinical rationale for use includes:</w:t>
      </w:r>
    </w:p>
    <w:p w14:paraId="79231DA8" w14:textId="2290B4A8" w:rsidR="00251BF1" w:rsidRDefault="00702F02" w:rsidP="00251BF1">
      <w:pPr>
        <w:pStyle w:val="ListParagraph"/>
        <w:numPr>
          <w:ilvl w:val="0"/>
          <w:numId w:val="1"/>
        </w:numPr>
      </w:pPr>
      <w:r>
        <w:t>Foot proprioception</w:t>
      </w:r>
      <w:r w:rsidR="00042201">
        <w:t xml:space="preserve"> (</w:t>
      </w:r>
      <w:proofErr w:type="gramStart"/>
      <w:r w:rsidR="00042201">
        <w:t xml:space="preserve">neurologic) </w:t>
      </w:r>
      <w:r>
        <w:t xml:space="preserve"> a</w:t>
      </w:r>
      <w:r w:rsidR="00251BF1">
        <w:t>ctivat</w:t>
      </w:r>
      <w:r>
        <w:t>es</w:t>
      </w:r>
      <w:proofErr w:type="gramEnd"/>
      <w:r w:rsidR="00251BF1">
        <w:t xml:space="preserve"> 27 key muscles involved in walking</w:t>
      </w:r>
    </w:p>
    <w:p w14:paraId="087AEA8B" w14:textId="4A5E7EB3" w:rsidR="00251BF1" w:rsidRDefault="00251BF1" w:rsidP="00251BF1">
      <w:pPr>
        <w:pStyle w:val="ListParagraph"/>
        <w:numPr>
          <w:ilvl w:val="0"/>
          <w:numId w:val="1"/>
        </w:numPr>
      </w:pPr>
      <w:r>
        <w:t>Pain relief through neuromuscular re-education</w:t>
      </w:r>
    </w:p>
    <w:p w14:paraId="042B8DC6" w14:textId="3D1FFB6D" w:rsidR="00251BF1" w:rsidRDefault="00251BF1" w:rsidP="00251BF1">
      <w:pPr>
        <w:pStyle w:val="ListParagraph"/>
        <w:numPr>
          <w:ilvl w:val="0"/>
          <w:numId w:val="1"/>
        </w:numPr>
      </w:pPr>
      <w:r>
        <w:t>Restoration of proper gait mechanism and lower kinetic chain function</w:t>
      </w:r>
    </w:p>
    <w:p w14:paraId="7396330F" w14:textId="77777777" w:rsidR="00702F02" w:rsidRDefault="00702F02" w:rsidP="00702F02">
      <w:pPr>
        <w:pStyle w:val="ListParagraph"/>
        <w:numPr>
          <w:ilvl w:val="0"/>
          <w:numId w:val="1"/>
        </w:numPr>
      </w:pPr>
      <w:r>
        <w:t>Improved balance and reduction of fall risk</w:t>
      </w:r>
    </w:p>
    <w:p w14:paraId="285C2907" w14:textId="77777777" w:rsidR="00251BF1" w:rsidRDefault="00251BF1" w:rsidP="00251BF1">
      <w:pPr>
        <w:pStyle w:val="ListParagraph"/>
      </w:pPr>
    </w:p>
    <w:p w14:paraId="4C3E9634" w14:textId="3EFCAD78" w:rsidR="00251BF1" w:rsidRDefault="00251BF1" w:rsidP="00251BF1">
      <w:pPr>
        <w:pStyle w:val="ListParagraph"/>
        <w:ind w:left="0"/>
      </w:pPr>
      <w:r>
        <w:t xml:space="preserve">Given the patient’s diagnosis and functional deficits, the Foot Power </w:t>
      </w:r>
      <w:r w:rsidR="00042201">
        <w:t xml:space="preserve">rehab </w:t>
      </w:r>
      <w:r>
        <w:t xml:space="preserve">system is medically necessary for their rehabilitation and long-term prevention of further musculoskeletal complications. I recommend coverage under miscellaneous DME/HCPCS code E1399 pending assignment of a permanent code. </w:t>
      </w:r>
    </w:p>
    <w:p w14:paraId="7E985F16" w14:textId="77777777" w:rsidR="00251BF1" w:rsidRDefault="00251BF1" w:rsidP="00251BF1">
      <w:pPr>
        <w:pStyle w:val="ListParagraph"/>
        <w:ind w:hanging="720"/>
      </w:pPr>
    </w:p>
    <w:p w14:paraId="1F3BAC6E" w14:textId="74C930BE" w:rsidR="00251BF1" w:rsidRDefault="00251BF1" w:rsidP="00251BF1">
      <w:pPr>
        <w:pStyle w:val="ListParagraph"/>
        <w:ind w:hanging="720"/>
      </w:pPr>
      <w:r>
        <w:t>Please feel free to contact my office if further documentation is required.</w:t>
      </w:r>
    </w:p>
    <w:p w14:paraId="43C2EA3E" w14:textId="77777777" w:rsidR="000317DC" w:rsidRDefault="000317DC" w:rsidP="00251BF1">
      <w:pPr>
        <w:pStyle w:val="ListParagraph"/>
        <w:ind w:hanging="720"/>
      </w:pPr>
    </w:p>
    <w:p w14:paraId="385047A1" w14:textId="1DB28715" w:rsidR="00251BF1" w:rsidRDefault="000317DC" w:rsidP="00B24218">
      <w:pPr>
        <w:pStyle w:val="ListParagraph"/>
        <w:ind w:hanging="720"/>
      </w:pPr>
      <w:r>
        <w:t>Dr.___________________________________________________________Date_____________</w:t>
      </w:r>
    </w:p>
    <w:p w14:paraId="69B51213" w14:textId="77777777" w:rsidR="00251BF1" w:rsidRDefault="00251BF1" w:rsidP="00251BF1">
      <w:pPr>
        <w:pStyle w:val="ListParagraph"/>
      </w:pPr>
    </w:p>
    <w:sectPr w:rsidR="0025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291"/>
    <w:multiLevelType w:val="hybridMultilevel"/>
    <w:tmpl w:val="84B2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82"/>
    <w:rsid w:val="00001F61"/>
    <w:rsid w:val="000317DC"/>
    <w:rsid w:val="000410BD"/>
    <w:rsid w:val="00042201"/>
    <w:rsid w:val="00251BF1"/>
    <w:rsid w:val="002B3C44"/>
    <w:rsid w:val="003B6A82"/>
    <w:rsid w:val="00446A82"/>
    <w:rsid w:val="00450180"/>
    <w:rsid w:val="0057001C"/>
    <w:rsid w:val="006202B7"/>
    <w:rsid w:val="006361CE"/>
    <w:rsid w:val="00702F02"/>
    <w:rsid w:val="007537F2"/>
    <w:rsid w:val="0076660E"/>
    <w:rsid w:val="008A7A71"/>
    <w:rsid w:val="00A92B41"/>
    <w:rsid w:val="00B24218"/>
    <w:rsid w:val="00CB47D4"/>
    <w:rsid w:val="00E03B6D"/>
    <w:rsid w:val="00ED3EA9"/>
    <w:rsid w:val="00FA34E7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038"/>
  <w15:chartTrackingRefBased/>
  <w15:docId w15:val="{EA3D0A11-D13C-4DBE-A507-69181B8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A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A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A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A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A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A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A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A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A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48913B21EAE428B90E429334BE3DE" ma:contentTypeVersion="15" ma:contentTypeDescription="Create a new document." ma:contentTypeScope="" ma:versionID="6e9f583b087d3351735fedbd78f7f51a">
  <xsd:schema xmlns:xsd="http://www.w3.org/2001/XMLSchema" xmlns:xs="http://www.w3.org/2001/XMLSchema" xmlns:p="http://schemas.microsoft.com/office/2006/metadata/properties" xmlns:ns2="70ce911d-690c-44fd-8d64-8c44abd47269" xmlns:ns3="fdc5e46c-4d57-4293-a2c6-26a166c93ba7" targetNamespace="http://schemas.microsoft.com/office/2006/metadata/properties" ma:root="true" ma:fieldsID="e8a63a1e324f600043fe2be688f3559b" ns2:_="" ns3:_="">
    <xsd:import namespace="70ce911d-690c-44fd-8d64-8c44abd47269"/>
    <xsd:import namespace="fdc5e46c-4d57-4293-a2c6-26a166c93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e911d-690c-44fd-8d64-8c44abd47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ee7630-838a-4146-8f9f-1b7646fcc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5e46c-4d57-4293-a2c6-26a166c93b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05f824-be0f-4c15-8dc3-2281929674cf}" ma:internalName="TaxCatchAll" ma:showField="CatchAllData" ma:web="fdc5e46c-4d57-4293-a2c6-26a166c93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e911d-690c-44fd-8d64-8c44abd47269">
      <Terms xmlns="http://schemas.microsoft.com/office/infopath/2007/PartnerControls"/>
    </lcf76f155ced4ddcb4097134ff3c332f>
    <TaxCatchAll xmlns="fdc5e46c-4d57-4293-a2c6-26a166c93ba7" xsi:nil="true"/>
  </documentManagement>
</p:properties>
</file>

<file path=customXml/itemProps1.xml><?xml version="1.0" encoding="utf-8"?>
<ds:datastoreItem xmlns:ds="http://schemas.openxmlformats.org/officeDocument/2006/customXml" ds:itemID="{0D0671A5-E24A-4AFB-83C1-8D024F898D38}"/>
</file>

<file path=customXml/itemProps2.xml><?xml version="1.0" encoding="utf-8"?>
<ds:datastoreItem xmlns:ds="http://schemas.openxmlformats.org/officeDocument/2006/customXml" ds:itemID="{EED5B9E6-4E54-4301-BAC2-A3C0235E2C0E}"/>
</file>

<file path=customXml/itemProps3.xml><?xml version="1.0" encoding="utf-8"?>
<ds:datastoreItem xmlns:ds="http://schemas.openxmlformats.org/officeDocument/2006/customXml" ds:itemID="{1E5B5D4A-7AB0-4924-B5ED-997E07110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Wellness Center</dc:creator>
  <cp:keywords/>
  <dc:description/>
  <cp:lastModifiedBy>Westside Wellness Center</cp:lastModifiedBy>
  <cp:revision>4</cp:revision>
  <cp:lastPrinted>2025-09-08T22:51:00Z</cp:lastPrinted>
  <dcterms:created xsi:type="dcterms:W3CDTF">2025-09-08T22:30:00Z</dcterms:created>
  <dcterms:modified xsi:type="dcterms:W3CDTF">2025-09-08T22:51:00Z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0x01010032748913B21EAE428B90E429334BE3DE</vt:lpwstr>
  </property>
</Properties>
</file>